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DC9" w:rsidRPr="001D2A97" w:rsidRDefault="00FA74BF" w:rsidP="001D2A97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97">
        <w:rPr>
          <w:rFonts w:ascii="Times New Roman" w:hAnsi="Times New Roman" w:cs="Times New Roman"/>
          <w:b/>
          <w:sz w:val="28"/>
          <w:szCs w:val="28"/>
        </w:rPr>
        <w:t>9. ПРОИЗВОДСТВЕННАЯ ИНФРАСТРУКТУРА СТОА</w:t>
      </w:r>
    </w:p>
    <w:p w:rsidR="00FA74BF" w:rsidRPr="001D2A97" w:rsidRDefault="00FA74BF" w:rsidP="001D2A97">
      <w:pPr>
        <w:pStyle w:val="3"/>
        <w:shd w:val="clear" w:color="auto" w:fill="auto"/>
        <w:spacing w:before="120" w:after="120" w:line="360" w:lineRule="auto"/>
        <w:ind w:left="20" w:right="120" w:firstLine="660"/>
        <w:rPr>
          <w:b/>
          <w:sz w:val="28"/>
          <w:szCs w:val="28"/>
        </w:rPr>
      </w:pPr>
      <w:r w:rsidRPr="001D2A97">
        <w:rPr>
          <w:b/>
          <w:sz w:val="28"/>
          <w:szCs w:val="28"/>
        </w:rPr>
        <w:t>Состав инфраструктуры и ее функции. Роль главного механика на станций технического обслуживания автомобилей.</w:t>
      </w:r>
    </w:p>
    <w:p w:rsidR="008F5071" w:rsidRPr="001D2A97" w:rsidRDefault="008F5071" w:rsidP="001D2A97">
      <w:pPr>
        <w:pStyle w:val="3"/>
        <w:shd w:val="clear" w:color="auto" w:fill="auto"/>
        <w:spacing w:before="120" w:after="120" w:line="360" w:lineRule="auto"/>
        <w:ind w:left="20" w:right="120" w:firstLine="660"/>
        <w:rPr>
          <w:b/>
          <w:sz w:val="28"/>
          <w:szCs w:val="28"/>
        </w:rPr>
      </w:pP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Инфраструктура предприятия — комплекс цехов, хозяйств и служб обеспечивающих необходимые условия для его деятельности (функционирования); она служит своеобразным «тылом производства», без которого невозможна работа любого предприятия (фирмы). Различают производственную и социальную инфраструктуру, состоящую из определенных элементов.</w:t>
      </w:r>
    </w:p>
    <w:p w:rsidR="00FF6C62" w:rsidRPr="001D2A97" w:rsidRDefault="005E79FC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bCs/>
          <w:color w:val="000000"/>
          <w:sz w:val="28"/>
          <w:szCs w:val="28"/>
        </w:rPr>
      </w:pPr>
      <w:r w:rsidRPr="001D2A97">
        <w:rPr>
          <w:bCs/>
          <w:color w:val="000000"/>
          <w:sz w:val="28"/>
          <w:szCs w:val="28"/>
        </w:rPr>
        <w:t>Качество жизни автомобиля определяется качеством подсистем его инфраструктуры: 1</w:t>
      </w:r>
      <w:r w:rsidRPr="001D2A97">
        <w:rPr>
          <w:bCs/>
          <w:i/>
          <w:iCs/>
          <w:color w:val="000000"/>
          <w:sz w:val="28"/>
          <w:szCs w:val="28"/>
        </w:rPr>
        <w:t xml:space="preserve"> —</w:t>
      </w:r>
      <w:r w:rsidRPr="001D2A97">
        <w:rPr>
          <w:bCs/>
          <w:color w:val="000000"/>
          <w:sz w:val="28"/>
          <w:szCs w:val="28"/>
        </w:rPr>
        <w:t xml:space="preserve"> дороги; 2</w:t>
      </w:r>
      <w:r w:rsidRPr="001D2A97">
        <w:rPr>
          <w:bCs/>
          <w:i/>
          <w:iCs/>
          <w:color w:val="000000"/>
          <w:sz w:val="28"/>
          <w:szCs w:val="28"/>
        </w:rPr>
        <w:t xml:space="preserve"> — </w:t>
      </w:r>
      <w:r w:rsidRPr="001D2A97">
        <w:rPr>
          <w:bCs/>
          <w:color w:val="000000"/>
          <w:sz w:val="28"/>
          <w:szCs w:val="28"/>
        </w:rPr>
        <w:t>запасные части; 3</w:t>
      </w:r>
      <w:r w:rsidRPr="001D2A97">
        <w:rPr>
          <w:bCs/>
          <w:i/>
          <w:iCs/>
          <w:color w:val="000000"/>
          <w:sz w:val="28"/>
          <w:szCs w:val="28"/>
        </w:rPr>
        <w:t xml:space="preserve"> —</w:t>
      </w:r>
      <w:r w:rsidRPr="001D2A97">
        <w:rPr>
          <w:bCs/>
          <w:color w:val="000000"/>
          <w:sz w:val="28"/>
          <w:szCs w:val="28"/>
        </w:rPr>
        <w:t xml:space="preserve"> трудоемкость обслуживания и ремонта; 4</w:t>
      </w:r>
      <w:r w:rsidRPr="001D2A97">
        <w:rPr>
          <w:bCs/>
          <w:i/>
          <w:iCs/>
          <w:color w:val="000000"/>
          <w:sz w:val="28"/>
          <w:szCs w:val="28"/>
        </w:rPr>
        <w:t xml:space="preserve"> — </w:t>
      </w:r>
      <w:r w:rsidRPr="001D2A97">
        <w:rPr>
          <w:bCs/>
          <w:color w:val="000000"/>
          <w:sz w:val="28"/>
          <w:szCs w:val="28"/>
        </w:rPr>
        <w:t>объем эксплуатационных материалов; 5</w:t>
      </w:r>
      <w:r w:rsidRPr="001D2A97">
        <w:rPr>
          <w:bCs/>
          <w:i/>
          <w:iCs/>
          <w:color w:val="000000"/>
          <w:sz w:val="28"/>
          <w:szCs w:val="28"/>
        </w:rPr>
        <w:t>—</w:t>
      </w:r>
      <w:r w:rsidRPr="001D2A97">
        <w:rPr>
          <w:bCs/>
          <w:color w:val="000000"/>
          <w:sz w:val="28"/>
          <w:szCs w:val="28"/>
        </w:rPr>
        <w:t xml:space="preserve"> количество заправочных станций; 6— количество стоянок; 7 — количество гаражей; 8 — затраты на обеспечение безопасности движения; 9— затраты на устранение вредных последствий и утилиза</w:t>
      </w:r>
      <w:r w:rsidRPr="001D2A97">
        <w:rPr>
          <w:bCs/>
          <w:color w:val="000000"/>
          <w:sz w:val="28"/>
          <w:szCs w:val="28"/>
        </w:rPr>
        <w:softHyphen/>
        <w:t xml:space="preserve">цию. </w:t>
      </w:r>
    </w:p>
    <w:p w:rsidR="00FF6C62" w:rsidRPr="001D2A97" w:rsidRDefault="005E79FC" w:rsidP="001D2A97">
      <w:pPr>
        <w:pStyle w:val="a4"/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bCs/>
          <w:color w:val="000000"/>
          <w:sz w:val="28"/>
          <w:szCs w:val="28"/>
        </w:rPr>
        <w:t>Главное</w:t>
      </w:r>
      <w:r w:rsidR="00A51605" w:rsidRPr="001D2A97">
        <w:rPr>
          <w:bCs/>
          <w:color w:val="000000"/>
          <w:sz w:val="28"/>
          <w:szCs w:val="28"/>
        </w:rPr>
        <w:t xml:space="preserve"> </w:t>
      </w:r>
      <w:r w:rsidRPr="001D2A97">
        <w:rPr>
          <w:bCs/>
          <w:color w:val="000000"/>
          <w:sz w:val="28"/>
          <w:szCs w:val="28"/>
        </w:rPr>
        <w:t>- это пропорциональное развитие элементов инфраструктуры и парка автомобил</w:t>
      </w:r>
      <w:r w:rsidRPr="001D2A97">
        <w:rPr>
          <w:color w:val="000000"/>
          <w:sz w:val="28"/>
          <w:szCs w:val="28"/>
        </w:rPr>
        <w:t xml:space="preserve">ей. 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Производственная инфраструктура предприятия — совокупность подразделений, не принимающих непосредственного участия в производстве основной (профильной) продукции предприятия, но своей деятельностью создающих необходимые условия для работы основных цехов.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Состав и размеры объектов производственной инфраструктуры зависят от типа и масштабов производства, особенностей конструкции и технологии производства изделий, уровня специализации конкретного предприятия (фирмы).</w:t>
      </w:r>
    </w:p>
    <w:p w:rsidR="005711CE" w:rsidRPr="001D2A97" w:rsidRDefault="005711CE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bCs/>
          <w:color w:val="000000"/>
          <w:sz w:val="28"/>
          <w:szCs w:val="28"/>
        </w:rPr>
        <w:t>Определяющим для развития инфраструктуры является:</w:t>
      </w:r>
    </w:p>
    <w:p w:rsidR="00FF6C62" w:rsidRPr="001D2A97" w:rsidRDefault="002B41EF" w:rsidP="002B41EF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●</w:t>
      </w:r>
      <w:r w:rsidRPr="001D2A97">
        <w:rPr>
          <w:bCs/>
          <w:color w:val="000000"/>
          <w:sz w:val="28"/>
          <w:szCs w:val="28"/>
        </w:rPr>
        <w:t>Парк</w:t>
      </w:r>
      <w:r w:rsidR="005E79FC" w:rsidRPr="001D2A97">
        <w:rPr>
          <w:bCs/>
          <w:color w:val="000000"/>
          <w:sz w:val="28"/>
          <w:szCs w:val="28"/>
        </w:rPr>
        <w:t xml:space="preserve"> автомобилей</w:t>
      </w:r>
      <w:r>
        <w:rPr>
          <w:bCs/>
          <w:color w:val="000000"/>
          <w:sz w:val="28"/>
          <w:szCs w:val="28"/>
        </w:rPr>
        <w:t>.</w:t>
      </w:r>
      <w:bookmarkStart w:id="0" w:name="_GoBack"/>
      <w:bookmarkEnd w:id="0"/>
    </w:p>
    <w:p w:rsidR="00FF6C62" w:rsidRPr="001D2A97" w:rsidRDefault="002B41EF" w:rsidP="002B41EF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●</w:t>
      </w:r>
      <w:r w:rsidRPr="001D2A97">
        <w:rPr>
          <w:bCs/>
          <w:color w:val="000000"/>
          <w:sz w:val="28"/>
          <w:szCs w:val="28"/>
        </w:rPr>
        <w:t>Тенденции</w:t>
      </w:r>
      <w:r w:rsidR="005E79FC" w:rsidRPr="001D2A97">
        <w:rPr>
          <w:bCs/>
          <w:color w:val="000000"/>
          <w:sz w:val="28"/>
          <w:szCs w:val="28"/>
        </w:rPr>
        <w:t xml:space="preserve"> его прироста. 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В состав производственной структуры предприятия входят вспомогательные и обслуживающие цехи (участки) и хозяйства, коммуникационные сети, средства сбора и хранения информации, природоохранные сооружения.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В состав социальной инфраструктуры входят учреждения общественного питания, здравоохранения, спортивные сооружения, детские дошкольные учреждения, учреждения образования, культуры и отдыха, жилищно-коммунальное хозяйство.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При современных условиях хозяйствования в сфере технического обслуживания производства на предприятиях разных отраслей занято приблизительно 40 — 50% общей численности персонала. Это объясняется не только большими объемами работ по обслуживанию основного производства, но и тем, что многие вспомогательные и обслуживающие операции трудно поддаются механизации и автоматизации.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Возрастание роли и значения производственной инфраструктуры предприятия обусловливается тем, что:</w:t>
      </w:r>
    </w:p>
    <w:p w:rsidR="00F34726" w:rsidRDefault="008F5071" w:rsidP="001D2A97">
      <w:pPr>
        <w:pStyle w:val="a4"/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 xml:space="preserve">повышение уровня механизации и автоматизации производственных процессов увеличивает объемы и сложность работ по ремонту и наладке оборудования, нуждается в расширении номенклатуры инструментов, оборудования и приспособлений; переход к новым технологиям и ускорению технологических режимов оборудования повышают требования к качеству и увеличивают потребность в разных видах энергии; усложнение производственных процессов и углубление внутрипроизводственных связей увеличивают объемы транспортных работ; постоянно возрастает нагрузка на коммуникационные сети </w:t>
      </w:r>
    </w:p>
    <w:p w:rsidR="008F5071" w:rsidRPr="001D2A97" w:rsidRDefault="008F5071" w:rsidP="001D2A97">
      <w:pPr>
        <w:pStyle w:val="a4"/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предприятия</w:t>
      </w:r>
      <w:r w:rsidR="00D26912" w:rsidRPr="001D2A97">
        <w:rPr>
          <w:color w:val="000000"/>
          <w:sz w:val="28"/>
          <w:szCs w:val="28"/>
        </w:rPr>
        <w:t>.</w:t>
      </w:r>
    </w:p>
    <w:p w:rsidR="004715AD" w:rsidRPr="001D2A97" w:rsidRDefault="004715AD" w:rsidP="001D2A97">
      <w:pPr>
        <w:pStyle w:val="a4"/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ab/>
        <w:t>Инфраструктура предприятий автосервиса</w:t>
      </w:r>
      <w:r w:rsidR="00B36310">
        <w:rPr>
          <w:color w:val="000000"/>
          <w:sz w:val="28"/>
          <w:szCs w:val="28"/>
        </w:rPr>
        <w:t xml:space="preserve"> предполагает:</w:t>
      </w:r>
    </w:p>
    <w:p w:rsidR="00FF6C62" w:rsidRPr="001D2A97" w:rsidRDefault="008B54C1" w:rsidP="001D2A97">
      <w:pPr>
        <w:pStyle w:val="a4"/>
        <w:numPr>
          <w:ilvl w:val="0"/>
          <w:numId w:val="4"/>
        </w:numPr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lastRenderedPageBreak/>
        <w:t>Удобство</w:t>
      </w:r>
      <w:r w:rsidR="005E79FC" w:rsidRPr="001D2A97">
        <w:rPr>
          <w:color w:val="000000"/>
          <w:sz w:val="28"/>
          <w:szCs w:val="28"/>
        </w:rPr>
        <w:t xml:space="preserve"> </w:t>
      </w:r>
      <w:r w:rsidRPr="001D2A97">
        <w:rPr>
          <w:color w:val="000000"/>
          <w:sz w:val="28"/>
          <w:szCs w:val="28"/>
        </w:rPr>
        <w:t>расположения и</w:t>
      </w:r>
      <w:r w:rsidR="005E79FC" w:rsidRPr="001D2A97">
        <w:rPr>
          <w:color w:val="000000"/>
          <w:sz w:val="28"/>
          <w:szCs w:val="28"/>
        </w:rPr>
        <w:t xml:space="preserve"> обустройства таким образом, чтобы быть заметной и оставлять впечатление; </w:t>
      </w:r>
    </w:p>
    <w:p w:rsidR="00FF6C62" w:rsidRPr="001D2A97" w:rsidRDefault="008B54C1" w:rsidP="001D2A97">
      <w:pPr>
        <w:pStyle w:val="a4"/>
        <w:numPr>
          <w:ilvl w:val="0"/>
          <w:numId w:val="4"/>
        </w:numPr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Наличие</w:t>
      </w:r>
      <w:r w:rsidR="005E79FC" w:rsidRPr="001D2A97">
        <w:rPr>
          <w:color w:val="000000"/>
          <w:sz w:val="28"/>
          <w:szCs w:val="28"/>
        </w:rPr>
        <w:t xml:space="preserve"> удобных, хорошо обустроенных стоянок, на которых можно оставить автомобиль. </w:t>
      </w:r>
    </w:p>
    <w:p w:rsidR="00FF6C62" w:rsidRPr="001D2A97" w:rsidRDefault="008B54C1" w:rsidP="001D2A97">
      <w:pPr>
        <w:pStyle w:val="a4"/>
        <w:numPr>
          <w:ilvl w:val="0"/>
          <w:numId w:val="4"/>
        </w:numPr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Наличие</w:t>
      </w:r>
      <w:r w:rsidR="005E79FC" w:rsidRPr="001D2A97">
        <w:rPr>
          <w:color w:val="000000"/>
          <w:sz w:val="28"/>
          <w:szCs w:val="28"/>
        </w:rPr>
        <w:t xml:space="preserve"> помещения для приема клиентов, которое функционально относится к основному производству и должно быть особенно привлекательным.  Это обусловлено важностью функции работы с клиентурой и тем, что именно </w:t>
      </w:r>
      <w:r w:rsidR="005E79FC" w:rsidRPr="001D2A97">
        <w:rPr>
          <w:b/>
          <w:bCs/>
          <w:color w:val="000000"/>
          <w:sz w:val="28"/>
          <w:szCs w:val="28"/>
        </w:rPr>
        <w:t xml:space="preserve">по этому помещению клиент судит о станции; </w:t>
      </w:r>
    </w:p>
    <w:p w:rsidR="00FF6C62" w:rsidRPr="001D2A97" w:rsidRDefault="00A0111F" w:rsidP="001D2A97">
      <w:pPr>
        <w:pStyle w:val="a4"/>
        <w:numPr>
          <w:ilvl w:val="0"/>
          <w:numId w:val="4"/>
        </w:numPr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Удобное</w:t>
      </w:r>
      <w:r w:rsidR="005E79FC" w:rsidRPr="001D2A97">
        <w:rPr>
          <w:color w:val="000000"/>
          <w:sz w:val="28"/>
          <w:szCs w:val="28"/>
        </w:rPr>
        <w:t xml:space="preserve"> и функционально выдержанное расположение основных производственных зон и участков;</w:t>
      </w:r>
    </w:p>
    <w:p w:rsidR="00FF6C62" w:rsidRPr="001D2A97" w:rsidRDefault="00A0111F" w:rsidP="001D2A97">
      <w:pPr>
        <w:pStyle w:val="a4"/>
        <w:numPr>
          <w:ilvl w:val="0"/>
          <w:numId w:val="4"/>
        </w:numPr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D2A97">
        <w:rPr>
          <w:color w:val="000000"/>
          <w:sz w:val="28"/>
          <w:szCs w:val="28"/>
        </w:rPr>
        <w:t>Наличие</w:t>
      </w:r>
      <w:r w:rsidR="005E79FC" w:rsidRPr="001D2A97">
        <w:rPr>
          <w:color w:val="000000"/>
          <w:sz w:val="28"/>
          <w:szCs w:val="28"/>
        </w:rPr>
        <w:t xml:space="preserve"> современного диагностического и технологического оборудования и инструментов. </w:t>
      </w:r>
    </w:p>
    <w:p w:rsidR="002919CC" w:rsidRPr="001D2A97" w:rsidRDefault="002919CC" w:rsidP="00B36310">
      <w:pPr>
        <w:pStyle w:val="a9"/>
        <w:spacing w:before="120" w:after="120" w:line="360" w:lineRule="auto"/>
        <w:ind w:left="360" w:right="-1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  </w:t>
      </w:r>
      <w:r w:rsidR="00874F22" w:rsidRPr="001D2A97">
        <w:rPr>
          <w:rFonts w:ascii="Times New Roman" w:hAnsi="Times New Roman" w:cs="Times New Roman"/>
          <w:sz w:val="28"/>
          <w:szCs w:val="28"/>
        </w:rPr>
        <w:t xml:space="preserve">Главный механик </w:t>
      </w:r>
      <w:r w:rsidR="00AD3580" w:rsidRPr="001D2A97">
        <w:rPr>
          <w:rFonts w:ascii="Times New Roman" w:hAnsi="Times New Roman" w:cs="Times New Roman"/>
          <w:sz w:val="28"/>
          <w:szCs w:val="28"/>
        </w:rPr>
        <w:t xml:space="preserve">на СТО </w:t>
      </w:r>
      <w:r w:rsidR="00874F22" w:rsidRPr="001D2A97">
        <w:rPr>
          <w:rFonts w:ascii="Times New Roman" w:hAnsi="Times New Roman" w:cs="Times New Roman"/>
          <w:sz w:val="28"/>
          <w:szCs w:val="28"/>
        </w:rPr>
        <w:t>относится к категории руководителей.</w:t>
      </w:r>
    </w:p>
    <w:p w:rsidR="00C75426" w:rsidRPr="001D2A97" w:rsidRDefault="00AD3580" w:rsidP="00B36310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Главный механик </w:t>
      </w:r>
      <w:r w:rsidR="00C75426" w:rsidRPr="001D2A97">
        <w:rPr>
          <w:rFonts w:ascii="Times New Roman" w:hAnsi="Times New Roman" w:cs="Times New Roman"/>
          <w:sz w:val="28"/>
          <w:szCs w:val="28"/>
        </w:rPr>
        <w:t>должен знать:</w:t>
      </w:r>
    </w:p>
    <w:p w:rsidR="00C75426" w:rsidRPr="001D2A97" w:rsidRDefault="00AD3580" w:rsidP="00E93EFB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 </w:t>
      </w:r>
      <w:r w:rsidR="00A638A9" w:rsidRPr="001D2A97">
        <w:rPr>
          <w:rFonts w:ascii="Times New Roman" w:hAnsi="Times New Roman" w:cs="Times New Roman"/>
          <w:sz w:val="28"/>
          <w:szCs w:val="28"/>
        </w:rPr>
        <w:t>Основы</w:t>
      </w:r>
      <w:r w:rsidRPr="001D2A97">
        <w:rPr>
          <w:rFonts w:ascii="Times New Roman" w:hAnsi="Times New Roman" w:cs="Times New Roman"/>
          <w:sz w:val="28"/>
          <w:szCs w:val="28"/>
        </w:rPr>
        <w:t xml:space="preserve"> технологии пр</w:t>
      </w:r>
      <w:r w:rsidR="00765678" w:rsidRPr="001D2A97">
        <w:rPr>
          <w:rFonts w:ascii="Times New Roman" w:hAnsi="Times New Roman" w:cs="Times New Roman"/>
          <w:sz w:val="28"/>
          <w:szCs w:val="28"/>
        </w:rPr>
        <w:t xml:space="preserve">оизводства </w:t>
      </w:r>
      <w:r w:rsidR="00B1264D">
        <w:rPr>
          <w:rFonts w:ascii="Times New Roman" w:hAnsi="Times New Roman" w:cs="Times New Roman"/>
          <w:sz w:val="28"/>
          <w:szCs w:val="28"/>
        </w:rPr>
        <w:t xml:space="preserve">работ по ТО и ремонту </w:t>
      </w:r>
      <w:r w:rsidR="00786A8C" w:rsidRPr="001D2A97">
        <w:rPr>
          <w:rFonts w:ascii="Times New Roman" w:hAnsi="Times New Roman" w:cs="Times New Roman"/>
          <w:sz w:val="28"/>
          <w:szCs w:val="28"/>
        </w:rPr>
        <w:t>автомобилей</w:t>
      </w:r>
      <w:r w:rsidRPr="001D2A97">
        <w:rPr>
          <w:rFonts w:ascii="Times New Roman" w:hAnsi="Times New Roman" w:cs="Times New Roman"/>
          <w:sz w:val="28"/>
          <w:szCs w:val="28"/>
        </w:rPr>
        <w:t>;</w:t>
      </w:r>
      <w:r w:rsidR="00A46DF9" w:rsidRPr="001D2A97">
        <w:rPr>
          <w:rFonts w:ascii="Times New Roman" w:hAnsi="Times New Roman" w:cs="Times New Roman"/>
          <w:sz w:val="28"/>
          <w:szCs w:val="28"/>
        </w:rPr>
        <w:t xml:space="preserve"> профиль, специализацию и особенности </w:t>
      </w:r>
      <w:r w:rsidR="00786A8C" w:rsidRPr="001D2A97">
        <w:rPr>
          <w:rFonts w:ascii="Times New Roman" w:hAnsi="Times New Roman" w:cs="Times New Roman"/>
          <w:sz w:val="28"/>
          <w:szCs w:val="28"/>
        </w:rPr>
        <w:t>организационной работы на СТО;</w:t>
      </w:r>
      <w:r w:rsidR="002919CC" w:rsidRPr="001D2A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8A9" w:rsidRPr="001D2A97" w:rsidRDefault="00A638A9" w:rsidP="00E93EFB">
      <w:pPr>
        <w:pStyle w:val="a9"/>
        <w:tabs>
          <w:tab w:val="left" w:pos="8505"/>
        </w:tabs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Технологическую</w:t>
      </w:r>
      <w:r w:rsidR="00765678" w:rsidRPr="001D2A97">
        <w:rPr>
          <w:rFonts w:ascii="Times New Roman" w:hAnsi="Times New Roman" w:cs="Times New Roman"/>
          <w:sz w:val="28"/>
          <w:szCs w:val="28"/>
        </w:rPr>
        <w:t xml:space="preserve"> структуру</w:t>
      </w:r>
      <w:r w:rsidR="00E93EFB">
        <w:rPr>
          <w:rFonts w:ascii="Times New Roman" w:hAnsi="Times New Roman" w:cs="Times New Roman"/>
          <w:sz w:val="28"/>
          <w:szCs w:val="28"/>
        </w:rPr>
        <w:t xml:space="preserve"> предприятия и перспективы его </w:t>
      </w:r>
      <w:r w:rsidR="002919CC" w:rsidRPr="001D2A97">
        <w:rPr>
          <w:rFonts w:ascii="Times New Roman" w:hAnsi="Times New Roman" w:cs="Times New Roman"/>
          <w:sz w:val="28"/>
          <w:szCs w:val="28"/>
        </w:rPr>
        <w:t>развития;</w:t>
      </w:r>
      <w:r w:rsidR="00765678" w:rsidRPr="001D2A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8A9" w:rsidRPr="001D2A97" w:rsidRDefault="00A638A9" w:rsidP="001078F2">
      <w:pPr>
        <w:pStyle w:val="a9"/>
        <w:tabs>
          <w:tab w:val="left" w:pos="9639"/>
        </w:tabs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Единую систему планово</w:t>
      </w:r>
      <w:r w:rsidR="00765678" w:rsidRPr="001D2A97">
        <w:rPr>
          <w:rFonts w:ascii="Times New Roman" w:hAnsi="Times New Roman" w:cs="Times New Roman"/>
          <w:sz w:val="28"/>
          <w:szCs w:val="28"/>
        </w:rPr>
        <w:t>-предупредительного ремонта и рациональной эксплуатации технологического оборудования</w:t>
      </w:r>
      <w:r w:rsidR="00C75426" w:rsidRPr="001D2A97">
        <w:rPr>
          <w:rFonts w:ascii="Times New Roman" w:hAnsi="Times New Roman" w:cs="Times New Roman"/>
          <w:sz w:val="28"/>
          <w:szCs w:val="28"/>
        </w:rPr>
        <w:t>;</w:t>
      </w:r>
    </w:p>
    <w:p w:rsidR="00C75426" w:rsidRPr="001D2A97" w:rsidRDefault="00A638A9" w:rsidP="001078F2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Р</w:t>
      </w:r>
      <w:r w:rsidR="00C75426" w:rsidRPr="001D2A97">
        <w:rPr>
          <w:rFonts w:ascii="Times New Roman" w:hAnsi="Times New Roman" w:cs="Times New Roman"/>
          <w:sz w:val="28"/>
          <w:szCs w:val="28"/>
        </w:rPr>
        <w:t>азличные материалы (нормативные, методические и др.) по   организации ремонта зданий, сооружений, оборудования;</w:t>
      </w:r>
    </w:p>
    <w:p w:rsidR="001473E0" w:rsidRPr="001D2A97" w:rsidRDefault="001473E0" w:rsidP="009E319B">
      <w:pPr>
        <w:spacing w:before="120" w:after="120" w:line="36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96677F" w:rsidRPr="001D2A97">
        <w:rPr>
          <w:rFonts w:ascii="Times New Roman" w:hAnsi="Times New Roman" w:cs="Times New Roman"/>
          <w:sz w:val="28"/>
          <w:szCs w:val="28"/>
        </w:rPr>
        <w:t>ремонтной службы на предприятии</w:t>
      </w:r>
      <w:r w:rsidRPr="001D2A97">
        <w:rPr>
          <w:rFonts w:ascii="Times New Roman" w:hAnsi="Times New Roman" w:cs="Times New Roman"/>
          <w:sz w:val="28"/>
          <w:szCs w:val="28"/>
        </w:rPr>
        <w:t>;</w:t>
      </w:r>
    </w:p>
    <w:p w:rsidR="001473E0" w:rsidRPr="001D2A97" w:rsidRDefault="001473E0" w:rsidP="009E319B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Методы и порядок планирования работы оборудования и производства ремонтных работ;</w:t>
      </w:r>
    </w:p>
    <w:p w:rsidR="001473E0" w:rsidRPr="001D2A97" w:rsidRDefault="00AB3E68" w:rsidP="009E319B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Правила</w:t>
      </w:r>
      <w:r w:rsidR="001473E0" w:rsidRPr="001D2A97">
        <w:rPr>
          <w:rFonts w:ascii="Times New Roman" w:hAnsi="Times New Roman" w:cs="Times New Roman"/>
          <w:sz w:val="28"/>
          <w:szCs w:val="28"/>
        </w:rPr>
        <w:t xml:space="preserve"> приема и сдачи оборудования после ремонта;</w:t>
      </w:r>
    </w:p>
    <w:p w:rsidR="001473E0" w:rsidRPr="001D2A97" w:rsidRDefault="00AB3E68" w:rsidP="00995F90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lastRenderedPageBreak/>
        <w:t>Требования</w:t>
      </w:r>
      <w:r w:rsidR="001473E0" w:rsidRPr="001D2A97">
        <w:rPr>
          <w:rFonts w:ascii="Times New Roman" w:hAnsi="Times New Roman" w:cs="Times New Roman"/>
          <w:sz w:val="28"/>
          <w:szCs w:val="28"/>
        </w:rPr>
        <w:t xml:space="preserve">   рациональной   </w:t>
      </w:r>
      <w:r w:rsidRPr="001D2A97">
        <w:rPr>
          <w:rFonts w:ascii="Times New Roman" w:hAnsi="Times New Roman" w:cs="Times New Roman"/>
          <w:sz w:val="28"/>
          <w:szCs w:val="28"/>
        </w:rPr>
        <w:t>организации труда при эксплуатации</w:t>
      </w:r>
      <w:r w:rsidR="001473E0" w:rsidRPr="001D2A97">
        <w:rPr>
          <w:rFonts w:ascii="Times New Roman" w:hAnsi="Times New Roman" w:cs="Times New Roman"/>
          <w:sz w:val="28"/>
          <w:szCs w:val="28"/>
        </w:rPr>
        <w:t>, ремонте и модернизации оборудования и ремонтной оснастки;</w:t>
      </w:r>
    </w:p>
    <w:p w:rsidR="001473E0" w:rsidRPr="001D2A97" w:rsidRDefault="00AB3E68" w:rsidP="00995F90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Опыт</w:t>
      </w:r>
      <w:r w:rsidR="001473E0" w:rsidRPr="001D2A97">
        <w:rPr>
          <w:rFonts w:ascii="Times New Roman" w:hAnsi="Times New Roman" w:cs="Times New Roman"/>
          <w:sz w:val="28"/>
          <w:szCs w:val="28"/>
        </w:rPr>
        <w:t xml:space="preserve"> отечественного и зарубежного ремонтного обслуживания предприятия;</w:t>
      </w:r>
    </w:p>
    <w:p w:rsidR="001473E0" w:rsidRPr="001D2A97" w:rsidRDefault="00AB3E68" w:rsidP="001D2A97">
      <w:pPr>
        <w:spacing w:before="120" w:after="120" w:line="360" w:lineRule="auto"/>
        <w:ind w:right="107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Методы</w:t>
      </w:r>
      <w:r w:rsidR="001473E0" w:rsidRPr="001D2A97">
        <w:rPr>
          <w:rFonts w:ascii="Times New Roman" w:hAnsi="Times New Roman" w:cs="Times New Roman"/>
          <w:sz w:val="28"/>
          <w:szCs w:val="28"/>
        </w:rPr>
        <w:t xml:space="preserve"> монтажа и ремонта оборудования;</w:t>
      </w:r>
    </w:p>
    <w:p w:rsidR="001473E0" w:rsidRPr="001D2A97" w:rsidRDefault="00AB3E68" w:rsidP="00995F90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Организацию</w:t>
      </w:r>
      <w:r w:rsidR="001473E0" w:rsidRPr="001D2A97">
        <w:rPr>
          <w:rFonts w:ascii="Times New Roman" w:hAnsi="Times New Roman" w:cs="Times New Roman"/>
          <w:sz w:val="28"/>
          <w:szCs w:val="28"/>
        </w:rPr>
        <w:t xml:space="preserve"> и технологию ремонтных работ;</w:t>
      </w:r>
    </w:p>
    <w:p w:rsidR="00AB3E68" w:rsidRPr="001D2A97" w:rsidRDefault="006B1341" w:rsidP="00995F90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Производственные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     </w:t>
      </w:r>
      <w:r w:rsidR="0096677F" w:rsidRPr="001D2A97">
        <w:rPr>
          <w:rFonts w:ascii="Times New Roman" w:hAnsi="Times New Roman" w:cs="Times New Roman"/>
          <w:sz w:val="28"/>
          <w:szCs w:val="28"/>
        </w:rPr>
        <w:t>мощности, технические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     характеристики, конструктивные </w:t>
      </w:r>
      <w:r w:rsidR="0096677F" w:rsidRPr="001D2A97">
        <w:rPr>
          <w:rFonts w:ascii="Times New Roman" w:hAnsi="Times New Roman" w:cs="Times New Roman"/>
          <w:sz w:val="28"/>
          <w:szCs w:val="28"/>
        </w:rPr>
        <w:t>особенности, назначение и режимы работы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   оборудования предприятия, правила   его   эксплуатации;</w:t>
      </w:r>
    </w:p>
    <w:p w:rsidR="00AB3E68" w:rsidRPr="001D2A97" w:rsidRDefault="006B1341" w:rsidP="00995F90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Порядок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   </w:t>
      </w:r>
      <w:r w:rsidRPr="001D2A97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B21BED" w:rsidRPr="001D2A97">
        <w:rPr>
          <w:rFonts w:ascii="Times New Roman" w:hAnsi="Times New Roman" w:cs="Times New Roman"/>
          <w:sz w:val="28"/>
          <w:szCs w:val="28"/>
        </w:rPr>
        <w:t>ведомостей дефектов, паспортов, альбомов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, чертежей </w:t>
      </w:r>
      <w:r w:rsidR="005447A7" w:rsidRPr="001D2A97">
        <w:rPr>
          <w:rFonts w:ascii="Times New Roman" w:hAnsi="Times New Roman" w:cs="Times New Roman"/>
          <w:sz w:val="28"/>
          <w:szCs w:val="28"/>
        </w:rPr>
        <w:t>запасных частей, инструкций по эксплуатации оборудования и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 другой технической документации;</w:t>
      </w:r>
    </w:p>
    <w:p w:rsidR="006B1341" w:rsidRPr="001D2A97" w:rsidRDefault="006B1341" w:rsidP="00995F90">
      <w:pPr>
        <w:spacing w:before="120" w:after="120" w:line="36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Основы</w:t>
      </w:r>
      <w:r w:rsidR="00AB3E68" w:rsidRPr="001D2A97">
        <w:rPr>
          <w:rFonts w:ascii="Times New Roman" w:hAnsi="Times New Roman" w:cs="Times New Roman"/>
          <w:sz w:val="28"/>
          <w:szCs w:val="28"/>
        </w:rPr>
        <w:t xml:space="preserve"> трудового и экологического законодательства РК, а так же</w:t>
      </w:r>
      <w:r w:rsidRPr="001D2A97">
        <w:rPr>
          <w:rFonts w:ascii="Times New Roman" w:hAnsi="Times New Roman" w:cs="Times New Roman"/>
          <w:sz w:val="28"/>
          <w:szCs w:val="28"/>
        </w:rPr>
        <w:t xml:space="preserve"> правила и нормы охраны труда;</w:t>
      </w:r>
    </w:p>
    <w:p w:rsidR="002919CC" w:rsidRPr="001D2A97" w:rsidRDefault="008E3423" w:rsidP="005447A7">
      <w:pPr>
        <w:pStyle w:val="a9"/>
        <w:spacing w:before="120" w:after="120" w:line="360" w:lineRule="auto"/>
        <w:ind w:right="-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Основы</w:t>
      </w:r>
      <w:r w:rsidR="006B1341" w:rsidRPr="001D2A97">
        <w:rPr>
          <w:rFonts w:ascii="Times New Roman" w:hAnsi="Times New Roman" w:cs="Times New Roman"/>
          <w:sz w:val="28"/>
          <w:szCs w:val="28"/>
        </w:rPr>
        <w:t xml:space="preserve"> организации производства, экономики, труда и управления</w:t>
      </w:r>
      <w:r w:rsidRPr="001D2A97">
        <w:rPr>
          <w:rFonts w:ascii="Times New Roman" w:hAnsi="Times New Roman" w:cs="Times New Roman"/>
          <w:sz w:val="28"/>
          <w:szCs w:val="28"/>
        </w:rPr>
        <w:t>.</w:t>
      </w:r>
    </w:p>
    <w:p w:rsidR="008D03F5" w:rsidRPr="001D2A97" w:rsidRDefault="008E3423" w:rsidP="00D65655">
      <w:pPr>
        <w:spacing w:before="120" w:after="120" w:line="36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Главный механик выполняет функции</w:t>
      </w:r>
      <w:r w:rsidR="008D03F5" w:rsidRPr="001D2A97">
        <w:rPr>
          <w:rFonts w:ascii="Times New Roman" w:hAnsi="Times New Roman" w:cs="Times New Roman"/>
          <w:sz w:val="28"/>
          <w:szCs w:val="28"/>
        </w:rPr>
        <w:t>:</w:t>
      </w:r>
    </w:p>
    <w:p w:rsidR="008E3423" w:rsidRPr="001D2A97" w:rsidRDefault="008E3423" w:rsidP="00D65655">
      <w:pPr>
        <w:spacing w:before="120" w:after="120" w:line="36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 </w:t>
      </w:r>
      <w:r w:rsidR="008D03F5" w:rsidRPr="001D2A97">
        <w:rPr>
          <w:rFonts w:ascii="Times New Roman" w:hAnsi="Times New Roman" w:cs="Times New Roman"/>
          <w:sz w:val="28"/>
          <w:szCs w:val="28"/>
        </w:rPr>
        <w:t>По</w:t>
      </w:r>
      <w:r w:rsidRPr="001D2A97">
        <w:rPr>
          <w:rFonts w:ascii="Times New Roman" w:hAnsi="Times New Roman" w:cs="Times New Roman"/>
          <w:sz w:val="28"/>
          <w:szCs w:val="28"/>
        </w:rPr>
        <w:t xml:space="preserve"> организации работы   по повышению квалификации работников, которые осуществляют ремонтное обслуживание оборудования, зданий и сооружений предприятия.</w:t>
      </w:r>
    </w:p>
    <w:p w:rsidR="00102502" w:rsidRPr="001D2A97" w:rsidRDefault="00102502" w:rsidP="001D2A97">
      <w:pPr>
        <w:pStyle w:val="a9"/>
        <w:spacing w:before="120" w:after="120" w:line="360" w:lineRule="auto"/>
        <w:ind w:right="1071" w:firstLine="360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>По обеспечению   безопасных   условий   труда   для    подчиненных работников.</w:t>
      </w:r>
    </w:p>
    <w:p w:rsidR="00102502" w:rsidRPr="001D2A97" w:rsidRDefault="00102502" w:rsidP="00D65655">
      <w:pPr>
        <w:pStyle w:val="a9"/>
        <w:spacing w:before="120" w:after="12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     По организации работы по учету оборудования.</w:t>
      </w:r>
    </w:p>
    <w:p w:rsidR="00102502" w:rsidRPr="001D2A97" w:rsidRDefault="00BA6415" w:rsidP="00D65655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D2A97">
        <w:rPr>
          <w:rFonts w:ascii="Times New Roman" w:hAnsi="Times New Roman" w:cs="Times New Roman"/>
          <w:sz w:val="28"/>
          <w:szCs w:val="28"/>
        </w:rPr>
        <w:t xml:space="preserve">     Главный механик осуществляет р</w:t>
      </w:r>
      <w:r w:rsidR="00102502" w:rsidRPr="001D2A97">
        <w:rPr>
          <w:rFonts w:ascii="Times New Roman" w:hAnsi="Times New Roman" w:cs="Times New Roman"/>
          <w:sz w:val="28"/>
          <w:szCs w:val="28"/>
        </w:rPr>
        <w:t>уководств</w:t>
      </w:r>
      <w:r w:rsidRPr="001D2A97">
        <w:rPr>
          <w:rFonts w:ascii="Times New Roman" w:hAnsi="Times New Roman" w:cs="Times New Roman"/>
          <w:sz w:val="28"/>
          <w:szCs w:val="28"/>
        </w:rPr>
        <w:t>о ремонтной службой предприятия, обеспечивает работу оборудования на СТО</w:t>
      </w:r>
      <w:r w:rsidR="0045406B" w:rsidRPr="001D2A97">
        <w:rPr>
          <w:rFonts w:ascii="Times New Roman" w:hAnsi="Times New Roman" w:cs="Times New Roman"/>
          <w:sz w:val="28"/>
          <w:szCs w:val="28"/>
        </w:rPr>
        <w:t>, организует</w:t>
      </w:r>
      <w:r w:rsidR="00102502" w:rsidRPr="001D2A97">
        <w:rPr>
          <w:rFonts w:ascii="Times New Roman" w:hAnsi="Times New Roman" w:cs="Times New Roman"/>
          <w:sz w:val="28"/>
          <w:szCs w:val="28"/>
        </w:rPr>
        <w:t xml:space="preserve"> работы по составлению и оформлению технической и отчетной документации.</w:t>
      </w:r>
    </w:p>
    <w:p w:rsidR="008D03F5" w:rsidRPr="001D2A97" w:rsidRDefault="008D03F5" w:rsidP="001D2A97">
      <w:pPr>
        <w:spacing w:before="120" w:after="120" w:line="360" w:lineRule="auto"/>
        <w:ind w:right="107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0111F" w:rsidRPr="001D2A97" w:rsidRDefault="00A0111F" w:rsidP="001D2A97">
      <w:pPr>
        <w:pStyle w:val="a4"/>
        <w:spacing w:before="120" w:beforeAutospacing="0" w:after="120" w:afterAutospacing="0" w:line="360" w:lineRule="auto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8B54C1" w:rsidRPr="001D2A97" w:rsidRDefault="008B54C1" w:rsidP="001D2A97">
      <w:pPr>
        <w:pStyle w:val="a4"/>
        <w:spacing w:before="120" w:beforeAutospacing="0" w:after="12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sectPr w:rsidR="008B54C1" w:rsidRPr="001D2A97" w:rsidSect="008F507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20" w:rsidRDefault="00DB4F20" w:rsidP="0096751E">
      <w:pPr>
        <w:spacing w:after="0" w:line="240" w:lineRule="auto"/>
      </w:pPr>
      <w:r>
        <w:separator/>
      </w:r>
    </w:p>
  </w:endnote>
  <w:endnote w:type="continuationSeparator" w:id="0">
    <w:p w:rsidR="00DB4F20" w:rsidRDefault="00DB4F20" w:rsidP="0096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660154"/>
      <w:docPartObj>
        <w:docPartGallery w:val="Page Numbers (Bottom of Page)"/>
        <w:docPartUnique/>
      </w:docPartObj>
    </w:sdtPr>
    <w:sdtEndPr/>
    <w:sdtContent>
      <w:p w:rsidR="0096751E" w:rsidRDefault="009675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1EF">
          <w:rPr>
            <w:noProof/>
          </w:rPr>
          <w:t>5</w:t>
        </w:r>
        <w:r>
          <w:fldChar w:fldCharType="end"/>
        </w:r>
      </w:p>
    </w:sdtContent>
  </w:sdt>
  <w:p w:rsidR="0096751E" w:rsidRDefault="009675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20" w:rsidRDefault="00DB4F20" w:rsidP="0096751E">
      <w:pPr>
        <w:spacing w:after="0" w:line="240" w:lineRule="auto"/>
      </w:pPr>
      <w:r>
        <w:separator/>
      </w:r>
    </w:p>
  </w:footnote>
  <w:footnote w:type="continuationSeparator" w:id="0">
    <w:p w:rsidR="00DB4F20" w:rsidRDefault="00DB4F20" w:rsidP="00967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335D3"/>
    <w:multiLevelType w:val="hybridMultilevel"/>
    <w:tmpl w:val="320A3786"/>
    <w:lvl w:ilvl="0" w:tplc="67686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A1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CE2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09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A0F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2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08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2A1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04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7E12C3D"/>
    <w:multiLevelType w:val="hybridMultilevel"/>
    <w:tmpl w:val="C1EE8232"/>
    <w:lvl w:ilvl="0" w:tplc="1EF04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3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4B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61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05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E7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8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2C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C0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5409EC"/>
    <w:multiLevelType w:val="hybridMultilevel"/>
    <w:tmpl w:val="C082F1DE"/>
    <w:lvl w:ilvl="0" w:tplc="61043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4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E9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6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0F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E5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C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CF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E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D718E8"/>
    <w:multiLevelType w:val="hybridMultilevel"/>
    <w:tmpl w:val="47447224"/>
    <w:lvl w:ilvl="0" w:tplc="48CACB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E69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C4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88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DE4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0E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23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9E3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C1F"/>
    <w:rsid w:val="000E7FF3"/>
    <w:rsid w:val="00102502"/>
    <w:rsid w:val="001078F2"/>
    <w:rsid w:val="00113F94"/>
    <w:rsid w:val="001473E0"/>
    <w:rsid w:val="001D2A97"/>
    <w:rsid w:val="002919CC"/>
    <w:rsid w:val="002B41EF"/>
    <w:rsid w:val="002B4980"/>
    <w:rsid w:val="0045406B"/>
    <w:rsid w:val="004715AD"/>
    <w:rsid w:val="005447A7"/>
    <w:rsid w:val="005711CE"/>
    <w:rsid w:val="005926BA"/>
    <w:rsid w:val="005B23B8"/>
    <w:rsid w:val="005E79FC"/>
    <w:rsid w:val="005F0F16"/>
    <w:rsid w:val="006B1341"/>
    <w:rsid w:val="00765678"/>
    <w:rsid w:val="00786A8C"/>
    <w:rsid w:val="007974DA"/>
    <w:rsid w:val="00874F22"/>
    <w:rsid w:val="008A7F7F"/>
    <w:rsid w:val="008B54C1"/>
    <w:rsid w:val="008D03F5"/>
    <w:rsid w:val="008E3423"/>
    <w:rsid w:val="008F5071"/>
    <w:rsid w:val="0096677F"/>
    <w:rsid w:val="0096751E"/>
    <w:rsid w:val="00995F90"/>
    <w:rsid w:val="009E319B"/>
    <w:rsid w:val="00A0111F"/>
    <w:rsid w:val="00A46DF9"/>
    <w:rsid w:val="00A51605"/>
    <w:rsid w:val="00A638A9"/>
    <w:rsid w:val="00AB3E68"/>
    <w:rsid w:val="00AD3580"/>
    <w:rsid w:val="00B1264D"/>
    <w:rsid w:val="00B21BED"/>
    <w:rsid w:val="00B36310"/>
    <w:rsid w:val="00BA6415"/>
    <w:rsid w:val="00C75426"/>
    <w:rsid w:val="00D26912"/>
    <w:rsid w:val="00D65655"/>
    <w:rsid w:val="00DB4F20"/>
    <w:rsid w:val="00E440A2"/>
    <w:rsid w:val="00E93EFB"/>
    <w:rsid w:val="00F34726"/>
    <w:rsid w:val="00F64C1F"/>
    <w:rsid w:val="00F66DC9"/>
    <w:rsid w:val="00FA74BF"/>
    <w:rsid w:val="00FE5D5D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15C67-765C-4414-9642-93C5E5A4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A74B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FA74BF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rmal (Web)"/>
    <w:basedOn w:val="a"/>
    <w:uiPriority w:val="99"/>
    <w:unhideWhenUsed/>
    <w:rsid w:val="008F5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751E"/>
  </w:style>
  <w:style w:type="paragraph" w:styleId="a7">
    <w:name w:val="footer"/>
    <w:basedOn w:val="a"/>
    <w:link w:val="a8"/>
    <w:uiPriority w:val="99"/>
    <w:unhideWhenUsed/>
    <w:rsid w:val="0096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751E"/>
  </w:style>
  <w:style w:type="paragraph" w:customStyle="1" w:styleId="a9">
    <w:name w:val="Таблицы (моноширинный)"/>
    <w:basedOn w:val="a"/>
    <w:next w:val="a"/>
    <w:uiPriority w:val="99"/>
    <w:rsid w:val="002919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188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912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60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54140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ECF4-164F-4E08-ACFC-7490B872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17</cp:revision>
  <cp:lastPrinted>2013-11-30T12:16:00Z</cp:lastPrinted>
  <dcterms:created xsi:type="dcterms:W3CDTF">2013-11-22T17:25:00Z</dcterms:created>
  <dcterms:modified xsi:type="dcterms:W3CDTF">2014-09-07T18:02:00Z</dcterms:modified>
</cp:coreProperties>
</file>